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07B" w14:textId="6E3E60BE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52F9">
        <w:rPr>
          <w:b/>
          <w:sz w:val="28"/>
          <w:szCs w:val="28"/>
        </w:rPr>
        <w:t>0</w:t>
      </w:r>
      <w:r w:rsidR="00360E63">
        <w:rPr>
          <w:b/>
          <w:sz w:val="28"/>
          <w:szCs w:val="28"/>
        </w:rPr>
        <w:t>6</w:t>
      </w:r>
      <w:r w:rsidR="00E12C67">
        <w:rPr>
          <w:b/>
          <w:sz w:val="28"/>
          <w:szCs w:val="28"/>
        </w:rPr>
        <w:t>-</w:t>
      </w:r>
      <w:r w:rsidR="00DF0AA0">
        <w:rPr>
          <w:b/>
          <w:sz w:val="28"/>
          <w:szCs w:val="28"/>
        </w:rPr>
        <w:t>1</w:t>
      </w:r>
      <w:r w:rsidR="00360E63">
        <w:rPr>
          <w:b/>
          <w:sz w:val="28"/>
          <w:szCs w:val="28"/>
        </w:rPr>
        <w:t>3</w:t>
      </w:r>
      <w:r w:rsidR="009C6D1D">
        <w:rPr>
          <w:b/>
          <w:sz w:val="28"/>
          <w:szCs w:val="28"/>
        </w:rPr>
        <w:t>.</w:t>
      </w:r>
    </w:p>
    <w:p w14:paraId="6A73F07C" w14:textId="2F892270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360E63">
        <w:rPr>
          <w:sz w:val="24"/>
          <w:szCs w:val="24"/>
        </w:rPr>
        <w:t>Erik Henningsson</w:t>
      </w:r>
      <w:r w:rsidR="00181ABE">
        <w:rPr>
          <w:sz w:val="24"/>
          <w:szCs w:val="24"/>
        </w:rPr>
        <w:t xml:space="preserve">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2350417D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360E63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78F66A18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 xml:space="preserve">kom </w:t>
      </w:r>
      <w:r w:rsidR="00210A1F">
        <w:rPr>
          <w:sz w:val="24"/>
          <w:szCs w:val="24"/>
        </w:rPr>
        <w:t xml:space="preserve">nyhetsbrev </w:t>
      </w:r>
    </w:p>
    <w:p w14:paraId="1849FB43" w14:textId="50667F9C" w:rsidR="00E2056F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</w:p>
    <w:p w14:paraId="3738B4F5" w14:textId="2A31AB82" w:rsidR="000E79AA" w:rsidRPr="00903268" w:rsidRDefault="0062584B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3E4774">
        <w:rPr>
          <w:b/>
          <w:bCs/>
          <w:sz w:val="24"/>
          <w:szCs w:val="24"/>
        </w:rPr>
        <w:t>Mariestads Marina</w:t>
      </w:r>
      <w:r w:rsidR="00903268">
        <w:rPr>
          <w:b/>
          <w:bCs/>
          <w:sz w:val="24"/>
          <w:szCs w:val="24"/>
        </w:rPr>
        <w:t xml:space="preserve">, </w:t>
      </w:r>
      <w:r w:rsidR="003E4774">
        <w:rPr>
          <w:b/>
          <w:bCs/>
          <w:sz w:val="24"/>
          <w:szCs w:val="24"/>
        </w:rPr>
        <w:t>Br</w:t>
      </w:r>
      <w:r w:rsidR="00487C12">
        <w:rPr>
          <w:b/>
          <w:bCs/>
          <w:sz w:val="24"/>
          <w:szCs w:val="24"/>
        </w:rPr>
        <w:t xml:space="preserve">. Perssons Rör </w:t>
      </w:r>
      <w:r w:rsidR="00903268">
        <w:rPr>
          <w:b/>
          <w:bCs/>
          <w:sz w:val="24"/>
          <w:szCs w:val="24"/>
        </w:rPr>
        <w:t>och M</w:t>
      </w:r>
      <w:r w:rsidR="00621A14">
        <w:rPr>
          <w:b/>
          <w:bCs/>
          <w:sz w:val="24"/>
          <w:szCs w:val="24"/>
        </w:rPr>
        <w:t>-</w:t>
      </w:r>
      <w:r w:rsidR="00903268">
        <w:rPr>
          <w:b/>
          <w:bCs/>
          <w:sz w:val="24"/>
          <w:szCs w:val="24"/>
        </w:rPr>
        <w:t xml:space="preserve"> </w:t>
      </w:r>
      <w:r w:rsidR="00621A14">
        <w:rPr>
          <w:b/>
          <w:bCs/>
          <w:sz w:val="24"/>
          <w:szCs w:val="24"/>
        </w:rPr>
        <w:t>k</w:t>
      </w:r>
      <w:r w:rsidR="00903268">
        <w:rPr>
          <w:b/>
          <w:bCs/>
          <w:sz w:val="24"/>
          <w:szCs w:val="24"/>
        </w:rPr>
        <w:t xml:space="preserve">ommun </w:t>
      </w:r>
      <w:r w:rsidR="00903268" w:rsidRPr="00903268">
        <w:rPr>
          <w:sz w:val="24"/>
          <w:szCs w:val="24"/>
        </w:rPr>
        <w:t>kom fakturor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6E9529AB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  <w:r w:rsidR="002B6826">
        <w:rPr>
          <w:rFonts w:cstheme="minorHAnsi"/>
          <w:sz w:val="24"/>
          <w:szCs w:val="24"/>
        </w:rPr>
        <w:t>Anläggningsbidrag på 25</w:t>
      </w:r>
      <w:r w:rsidR="00014B4B">
        <w:rPr>
          <w:rFonts w:cstheme="minorHAnsi"/>
          <w:sz w:val="24"/>
          <w:szCs w:val="24"/>
        </w:rPr>
        <w:t xml:space="preserve"> </w:t>
      </w:r>
      <w:r w:rsidR="00283902">
        <w:rPr>
          <w:rFonts w:cstheme="minorHAnsi"/>
          <w:sz w:val="24"/>
          <w:szCs w:val="24"/>
        </w:rPr>
        <w:t>000</w:t>
      </w:r>
      <w:r w:rsidR="002C0FF1">
        <w:rPr>
          <w:rFonts w:cstheme="minorHAnsi"/>
          <w:sz w:val="24"/>
          <w:szCs w:val="24"/>
        </w:rPr>
        <w:t xml:space="preserve">:- </w:t>
      </w:r>
      <w:r w:rsidR="00E8097D">
        <w:rPr>
          <w:rFonts w:cstheme="minorHAnsi"/>
          <w:sz w:val="24"/>
          <w:szCs w:val="24"/>
        </w:rPr>
        <w:t xml:space="preserve">har </w:t>
      </w:r>
      <w:r w:rsidR="002C0FF1">
        <w:rPr>
          <w:rFonts w:cstheme="minorHAnsi"/>
          <w:sz w:val="24"/>
          <w:szCs w:val="24"/>
        </w:rPr>
        <w:t>kom</w:t>
      </w:r>
      <w:r w:rsidR="00E8097D">
        <w:rPr>
          <w:rFonts w:cstheme="minorHAnsi"/>
          <w:sz w:val="24"/>
          <w:szCs w:val="24"/>
        </w:rPr>
        <w:t>mit</w:t>
      </w:r>
      <w:r w:rsidR="002C0FF1">
        <w:rPr>
          <w:rFonts w:cstheme="minorHAnsi"/>
          <w:sz w:val="24"/>
          <w:szCs w:val="24"/>
        </w:rPr>
        <w:t xml:space="preserve"> från M-kommun</w:t>
      </w:r>
      <w:r w:rsidR="00C908E4" w:rsidRPr="005C656B">
        <w:rPr>
          <w:rFonts w:cstheme="minorHAnsi"/>
          <w:sz w:val="24"/>
          <w:szCs w:val="24"/>
        </w:rPr>
        <w:t>.</w:t>
      </w:r>
    </w:p>
    <w:p w14:paraId="6A73F087" w14:textId="0D7D172A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</w:t>
      </w:r>
      <w:r w:rsidR="00E60FE0">
        <w:rPr>
          <w:sz w:val="24"/>
          <w:szCs w:val="24"/>
        </w:rPr>
        <w:t>över</w:t>
      </w:r>
      <w:r w:rsidR="00E44325">
        <w:rPr>
          <w:sz w:val="24"/>
          <w:szCs w:val="24"/>
        </w:rPr>
        <w:t xml:space="preserve"> alla </w:t>
      </w:r>
      <w:r w:rsidR="00EC084E">
        <w:rPr>
          <w:sz w:val="24"/>
          <w:szCs w:val="24"/>
        </w:rPr>
        <w:t>pågående arbeten</w:t>
      </w:r>
      <w:r w:rsidR="007E0936">
        <w:rPr>
          <w:sz w:val="24"/>
          <w:szCs w:val="24"/>
        </w:rPr>
        <w:t xml:space="preserve"> 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12E60690" w:rsidR="005129CD" w:rsidRDefault="00CC32BE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Trasiga bojkättingar</w:t>
      </w:r>
      <w:r w:rsidR="00D810D1">
        <w:rPr>
          <w:b/>
          <w:sz w:val="24"/>
          <w:szCs w:val="24"/>
        </w:rPr>
        <w:t>.</w:t>
      </w:r>
      <w:r w:rsidR="00164C96">
        <w:rPr>
          <w:b/>
          <w:sz w:val="24"/>
          <w:szCs w:val="24"/>
        </w:rPr>
        <w:t xml:space="preserve"> </w:t>
      </w:r>
      <w:r w:rsidR="005870DD">
        <w:rPr>
          <w:bCs/>
          <w:sz w:val="24"/>
          <w:szCs w:val="24"/>
        </w:rPr>
        <w:t>Ett antal platser är nu utan boj</w:t>
      </w:r>
      <w:r w:rsidR="004908A5">
        <w:rPr>
          <w:bCs/>
          <w:sz w:val="24"/>
          <w:szCs w:val="24"/>
        </w:rPr>
        <w:t>.</w:t>
      </w:r>
      <w:r w:rsidR="00007048">
        <w:rPr>
          <w:bCs/>
          <w:sz w:val="24"/>
          <w:szCs w:val="24"/>
        </w:rPr>
        <w:t xml:space="preserve"> Arbete pågår med införskaffning av nya kättingar</w:t>
      </w:r>
      <w:r w:rsidR="004908A5">
        <w:rPr>
          <w:bCs/>
          <w:sz w:val="24"/>
          <w:szCs w:val="24"/>
        </w:rPr>
        <w:t xml:space="preserve">. </w:t>
      </w:r>
      <w:r w:rsidR="00DB5757">
        <w:rPr>
          <w:bCs/>
          <w:sz w:val="24"/>
          <w:szCs w:val="24"/>
        </w:rPr>
        <w:t xml:space="preserve">Rep. Kommer snarast att utföras. </w:t>
      </w:r>
      <w:r w:rsidR="004908A5">
        <w:rPr>
          <w:bCs/>
          <w:sz w:val="24"/>
          <w:szCs w:val="24"/>
        </w:rPr>
        <w:t>Se listan över pågående arbeten.</w:t>
      </w:r>
    </w:p>
    <w:p w14:paraId="628EABA6" w14:textId="61579801" w:rsidR="00757353" w:rsidRDefault="00E90B66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Kanalsimmet</w:t>
      </w:r>
      <w:r w:rsidR="00C829D4">
        <w:rPr>
          <w:b/>
          <w:sz w:val="24"/>
          <w:szCs w:val="24"/>
        </w:rPr>
        <w:t xml:space="preserve"> den 3</w:t>
      </w:r>
      <w:r w:rsidR="00E11507">
        <w:rPr>
          <w:b/>
          <w:sz w:val="24"/>
          <w:szCs w:val="24"/>
        </w:rPr>
        <w:t>/8 kl. 17.00</w:t>
      </w:r>
      <w:r w:rsidR="00784F47"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Samtliga båtar</w:t>
      </w:r>
      <w:r w:rsidR="00DB265A">
        <w:rPr>
          <w:bCs/>
          <w:sz w:val="24"/>
          <w:szCs w:val="24"/>
        </w:rPr>
        <w:t xml:space="preserve"> med besättning är nu tillsatta.</w:t>
      </w:r>
      <w:r w:rsidR="00553177">
        <w:rPr>
          <w:b/>
          <w:sz w:val="24"/>
          <w:szCs w:val="24"/>
        </w:rPr>
        <w:t xml:space="preserve"> </w:t>
      </w:r>
      <w:r w:rsidR="005151EE">
        <w:rPr>
          <w:bCs/>
          <w:sz w:val="24"/>
          <w:szCs w:val="24"/>
        </w:rPr>
        <w:t xml:space="preserve"> </w:t>
      </w:r>
    </w:p>
    <w:p w14:paraId="01782D97" w14:textId="06A16301" w:rsidR="00A6656A" w:rsidRDefault="00CE76AD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Arbetsflotten behöver repareras</w:t>
      </w:r>
      <w:r w:rsidR="00AB6C51">
        <w:rPr>
          <w:b/>
          <w:sz w:val="24"/>
          <w:szCs w:val="24"/>
        </w:rPr>
        <w:t>.</w:t>
      </w:r>
      <w:r w:rsidR="00AB6C51">
        <w:rPr>
          <w:bCs/>
          <w:sz w:val="24"/>
          <w:szCs w:val="24"/>
        </w:rPr>
        <w:t xml:space="preserve"> </w:t>
      </w:r>
      <w:r w:rsidR="00DE24C2">
        <w:rPr>
          <w:bCs/>
          <w:sz w:val="24"/>
          <w:szCs w:val="24"/>
        </w:rPr>
        <w:t>Se listan över pågående arbeten.</w:t>
      </w:r>
    </w:p>
    <w:p w14:paraId="3080FB20" w14:textId="3FF71AFC" w:rsidR="00B53322" w:rsidRPr="001868A3" w:rsidRDefault="003C3432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Vindkraftverk i Vänern</w:t>
      </w:r>
      <w:r w:rsidR="00D720AD">
        <w:rPr>
          <w:b/>
          <w:sz w:val="24"/>
          <w:szCs w:val="24"/>
        </w:rPr>
        <w:t>.</w:t>
      </w:r>
      <w:r w:rsidR="00D720AD">
        <w:rPr>
          <w:bCs/>
          <w:sz w:val="24"/>
          <w:szCs w:val="24"/>
        </w:rPr>
        <w:t xml:space="preserve"> </w:t>
      </w:r>
      <w:r w:rsidR="00451A39">
        <w:rPr>
          <w:bCs/>
          <w:sz w:val="24"/>
          <w:szCs w:val="24"/>
        </w:rPr>
        <w:t>Cloudberry</w:t>
      </w:r>
      <w:r w:rsidR="00EE5A01">
        <w:rPr>
          <w:bCs/>
          <w:sz w:val="24"/>
          <w:szCs w:val="24"/>
        </w:rPr>
        <w:t xml:space="preserve"> Offshore Wind </w:t>
      </w:r>
      <w:r w:rsidR="002A2005">
        <w:rPr>
          <w:bCs/>
          <w:sz w:val="24"/>
          <w:szCs w:val="24"/>
        </w:rPr>
        <w:t>undersöker nu möjlighete</w:t>
      </w:r>
      <w:r w:rsidR="007A347E">
        <w:rPr>
          <w:bCs/>
          <w:sz w:val="24"/>
          <w:szCs w:val="24"/>
        </w:rPr>
        <w:t xml:space="preserve">rna för en vindkraftpark i </w:t>
      </w:r>
      <w:r w:rsidR="009A4723">
        <w:rPr>
          <w:bCs/>
          <w:sz w:val="24"/>
          <w:szCs w:val="24"/>
        </w:rPr>
        <w:t>Götene</w:t>
      </w:r>
      <w:r w:rsidR="00C54E75">
        <w:rPr>
          <w:bCs/>
          <w:sz w:val="24"/>
          <w:szCs w:val="24"/>
        </w:rPr>
        <w:t>, Mariestads och Gullspångs kommuner.</w:t>
      </w:r>
      <w:r w:rsidR="008662EF">
        <w:rPr>
          <w:bCs/>
          <w:sz w:val="24"/>
          <w:szCs w:val="24"/>
        </w:rPr>
        <w:t xml:space="preserve"> </w:t>
      </w:r>
      <w:r w:rsidR="00B25F85">
        <w:rPr>
          <w:bCs/>
          <w:sz w:val="24"/>
          <w:szCs w:val="24"/>
        </w:rPr>
        <w:t>För n</w:t>
      </w:r>
      <w:r w:rsidR="00A46CD3">
        <w:rPr>
          <w:bCs/>
          <w:sz w:val="24"/>
          <w:szCs w:val="24"/>
        </w:rPr>
        <w:t xml:space="preserve">ärvarande har projektutvecklingen pausats. </w:t>
      </w:r>
      <w:r>
        <w:rPr>
          <w:bCs/>
          <w:sz w:val="24"/>
          <w:szCs w:val="24"/>
        </w:rPr>
        <w:t xml:space="preserve">Styrelsen diskuterade </w:t>
      </w:r>
      <w:r w:rsidR="00A47900">
        <w:rPr>
          <w:bCs/>
          <w:sz w:val="24"/>
          <w:szCs w:val="24"/>
        </w:rPr>
        <w:t xml:space="preserve">frågan och </w:t>
      </w:r>
      <w:r w:rsidR="00C555A7">
        <w:rPr>
          <w:bCs/>
          <w:sz w:val="24"/>
          <w:szCs w:val="24"/>
        </w:rPr>
        <w:t>beslutade</w:t>
      </w:r>
      <w:r w:rsidR="00A47900">
        <w:rPr>
          <w:bCs/>
          <w:sz w:val="24"/>
          <w:szCs w:val="24"/>
        </w:rPr>
        <w:t xml:space="preserve"> enh</w:t>
      </w:r>
      <w:r w:rsidR="00380D2D">
        <w:rPr>
          <w:bCs/>
          <w:sz w:val="24"/>
          <w:szCs w:val="24"/>
        </w:rPr>
        <w:t>äl</w:t>
      </w:r>
      <w:r w:rsidR="00A47900">
        <w:rPr>
          <w:bCs/>
          <w:sz w:val="24"/>
          <w:szCs w:val="24"/>
        </w:rPr>
        <w:t xml:space="preserve">ligt </w:t>
      </w:r>
      <w:r w:rsidR="00380D2D">
        <w:rPr>
          <w:bCs/>
          <w:sz w:val="24"/>
          <w:szCs w:val="24"/>
        </w:rPr>
        <w:t xml:space="preserve">att </w:t>
      </w:r>
      <w:r w:rsidR="000173CC">
        <w:rPr>
          <w:bCs/>
          <w:sz w:val="24"/>
          <w:szCs w:val="24"/>
        </w:rPr>
        <w:t xml:space="preserve">ett </w:t>
      </w:r>
      <w:r w:rsidR="000173CC" w:rsidRPr="00300A48">
        <w:rPr>
          <w:b/>
          <w:sz w:val="24"/>
          <w:szCs w:val="24"/>
        </w:rPr>
        <w:t>NEJ</w:t>
      </w:r>
      <w:r w:rsidR="000173CC">
        <w:rPr>
          <w:bCs/>
          <w:sz w:val="24"/>
          <w:szCs w:val="24"/>
        </w:rPr>
        <w:t xml:space="preserve"> år det enda rätta</w:t>
      </w:r>
      <w:r w:rsidR="006D3702">
        <w:rPr>
          <w:bCs/>
          <w:sz w:val="24"/>
          <w:szCs w:val="24"/>
        </w:rPr>
        <w:t xml:space="preserve"> i frågan</w:t>
      </w:r>
      <w:r w:rsidR="008662EF">
        <w:rPr>
          <w:bCs/>
          <w:sz w:val="24"/>
          <w:szCs w:val="24"/>
        </w:rPr>
        <w:t>.</w:t>
      </w:r>
    </w:p>
    <w:p w14:paraId="6A73F08E" w14:textId="7167EF8F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A02D1F">
        <w:rPr>
          <w:b/>
          <w:sz w:val="24"/>
          <w:szCs w:val="24"/>
        </w:rPr>
        <w:t>1</w:t>
      </w:r>
      <w:r w:rsidR="00133398">
        <w:rPr>
          <w:b/>
          <w:sz w:val="24"/>
          <w:szCs w:val="24"/>
        </w:rPr>
        <w:t>5</w:t>
      </w:r>
      <w:r w:rsidR="008716DD" w:rsidRPr="00A03710">
        <w:rPr>
          <w:b/>
          <w:sz w:val="24"/>
          <w:szCs w:val="24"/>
        </w:rPr>
        <w:t>/</w:t>
      </w:r>
      <w:r w:rsidR="007560C0">
        <w:rPr>
          <w:b/>
          <w:sz w:val="24"/>
          <w:szCs w:val="24"/>
        </w:rPr>
        <w:t>8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0A7FFE7E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3B4FC7">
        <w:rPr>
          <w:rFonts w:cstheme="minorHAnsi"/>
          <w:sz w:val="24"/>
          <w:szCs w:val="24"/>
        </w:rPr>
        <w:t>0</w:t>
      </w:r>
      <w:r w:rsidR="007560C0">
        <w:rPr>
          <w:rFonts w:cstheme="minorHAnsi"/>
          <w:sz w:val="24"/>
          <w:szCs w:val="24"/>
        </w:rPr>
        <w:t>6</w:t>
      </w:r>
      <w:r w:rsidR="00B35D5F">
        <w:rPr>
          <w:rFonts w:cstheme="minorHAnsi"/>
          <w:sz w:val="24"/>
          <w:szCs w:val="24"/>
        </w:rPr>
        <w:t>-</w:t>
      </w:r>
      <w:r w:rsidR="005535E6">
        <w:rPr>
          <w:rFonts w:cstheme="minorHAnsi"/>
          <w:sz w:val="24"/>
          <w:szCs w:val="24"/>
        </w:rPr>
        <w:t>1</w:t>
      </w:r>
      <w:r w:rsidR="007560C0">
        <w:rPr>
          <w:rFonts w:cstheme="minorHAnsi"/>
          <w:sz w:val="24"/>
          <w:szCs w:val="24"/>
        </w:rPr>
        <w:t>3</w:t>
      </w:r>
      <w:r w:rsidR="00437430" w:rsidRPr="0035455B">
        <w:rPr>
          <w:rFonts w:cstheme="minorHAnsi"/>
          <w:sz w:val="24"/>
          <w:szCs w:val="24"/>
        </w:rPr>
        <w:t>.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666045EE" w:rsidR="00437430" w:rsidRDefault="007560C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D8C"/>
    <w:rsid w:val="0001109F"/>
    <w:rsid w:val="00013FE0"/>
    <w:rsid w:val="00014B4B"/>
    <w:rsid w:val="000173CC"/>
    <w:rsid w:val="0003219E"/>
    <w:rsid w:val="00033CC9"/>
    <w:rsid w:val="0003641A"/>
    <w:rsid w:val="00036B3F"/>
    <w:rsid w:val="0004037A"/>
    <w:rsid w:val="00053E51"/>
    <w:rsid w:val="00057C12"/>
    <w:rsid w:val="000651C1"/>
    <w:rsid w:val="00070B1C"/>
    <w:rsid w:val="00080348"/>
    <w:rsid w:val="00080C52"/>
    <w:rsid w:val="000856B7"/>
    <w:rsid w:val="00087027"/>
    <w:rsid w:val="000944BC"/>
    <w:rsid w:val="000B1CD3"/>
    <w:rsid w:val="000B7136"/>
    <w:rsid w:val="000B7B16"/>
    <w:rsid w:val="000C5069"/>
    <w:rsid w:val="000C6020"/>
    <w:rsid w:val="000D2149"/>
    <w:rsid w:val="000D3E15"/>
    <w:rsid w:val="000D50F8"/>
    <w:rsid w:val="000E3E69"/>
    <w:rsid w:val="000E79AA"/>
    <w:rsid w:val="000F258A"/>
    <w:rsid w:val="000F6090"/>
    <w:rsid w:val="000F61F1"/>
    <w:rsid w:val="00106576"/>
    <w:rsid w:val="00127AFF"/>
    <w:rsid w:val="00133398"/>
    <w:rsid w:val="00133BF4"/>
    <w:rsid w:val="00143C60"/>
    <w:rsid w:val="00156192"/>
    <w:rsid w:val="00164C96"/>
    <w:rsid w:val="00177E89"/>
    <w:rsid w:val="00181ABE"/>
    <w:rsid w:val="00182027"/>
    <w:rsid w:val="001868A3"/>
    <w:rsid w:val="001B2904"/>
    <w:rsid w:val="001B55D8"/>
    <w:rsid w:val="001B69E0"/>
    <w:rsid w:val="001C0FC0"/>
    <w:rsid w:val="001C5BB6"/>
    <w:rsid w:val="001E013B"/>
    <w:rsid w:val="001E069B"/>
    <w:rsid w:val="001F55C5"/>
    <w:rsid w:val="002033F9"/>
    <w:rsid w:val="00210A1F"/>
    <w:rsid w:val="002115D4"/>
    <w:rsid w:val="00212771"/>
    <w:rsid w:val="00220D31"/>
    <w:rsid w:val="002232C7"/>
    <w:rsid w:val="002232E7"/>
    <w:rsid w:val="002235D1"/>
    <w:rsid w:val="002245E7"/>
    <w:rsid w:val="00226DC8"/>
    <w:rsid w:val="00227799"/>
    <w:rsid w:val="00243D33"/>
    <w:rsid w:val="00247C3A"/>
    <w:rsid w:val="002512D0"/>
    <w:rsid w:val="00261B6D"/>
    <w:rsid w:val="00262060"/>
    <w:rsid w:val="002645DA"/>
    <w:rsid w:val="00270B8F"/>
    <w:rsid w:val="00271A54"/>
    <w:rsid w:val="00276545"/>
    <w:rsid w:val="00277D1F"/>
    <w:rsid w:val="00280962"/>
    <w:rsid w:val="00283902"/>
    <w:rsid w:val="0028797B"/>
    <w:rsid w:val="0029259D"/>
    <w:rsid w:val="002A2005"/>
    <w:rsid w:val="002A24C1"/>
    <w:rsid w:val="002A43CE"/>
    <w:rsid w:val="002A70CB"/>
    <w:rsid w:val="002B6826"/>
    <w:rsid w:val="002B77D4"/>
    <w:rsid w:val="002C0800"/>
    <w:rsid w:val="002C0FF1"/>
    <w:rsid w:val="002C1E76"/>
    <w:rsid w:val="002C363C"/>
    <w:rsid w:val="002E6681"/>
    <w:rsid w:val="002F2F07"/>
    <w:rsid w:val="00300A48"/>
    <w:rsid w:val="00301A20"/>
    <w:rsid w:val="0030570E"/>
    <w:rsid w:val="003077B0"/>
    <w:rsid w:val="0031144F"/>
    <w:rsid w:val="00324D68"/>
    <w:rsid w:val="003275BB"/>
    <w:rsid w:val="00330A3F"/>
    <w:rsid w:val="00330E4F"/>
    <w:rsid w:val="00334184"/>
    <w:rsid w:val="0034114F"/>
    <w:rsid w:val="00345E0E"/>
    <w:rsid w:val="00351D31"/>
    <w:rsid w:val="0035455B"/>
    <w:rsid w:val="00360E63"/>
    <w:rsid w:val="003614B1"/>
    <w:rsid w:val="003722D7"/>
    <w:rsid w:val="00380B6A"/>
    <w:rsid w:val="00380D2D"/>
    <w:rsid w:val="00383832"/>
    <w:rsid w:val="00387E61"/>
    <w:rsid w:val="00393CF8"/>
    <w:rsid w:val="003A4875"/>
    <w:rsid w:val="003B0A2A"/>
    <w:rsid w:val="003B1CD2"/>
    <w:rsid w:val="003B3EDF"/>
    <w:rsid w:val="003B4FC7"/>
    <w:rsid w:val="003B7D8D"/>
    <w:rsid w:val="003C1F48"/>
    <w:rsid w:val="003C3432"/>
    <w:rsid w:val="003E0D3A"/>
    <w:rsid w:val="003E282D"/>
    <w:rsid w:val="003E3614"/>
    <w:rsid w:val="003E420E"/>
    <w:rsid w:val="003E4774"/>
    <w:rsid w:val="003E651C"/>
    <w:rsid w:val="003E7831"/>
    <w:rsid w:val="003F189B"/>
    <w:rsid w:val="00406F19"/>
    <w:rsid w:val="004202D2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1A39"/>
    <w:rsid w:val="00456283"/>
    <w:rsid w:val="00466CA7"/>
    <w:rsid w:val="00472840"/>
    <w:rsid w:val="00487AC1"/>
    <w:rsid w:val="00487C12"/>
    <w:rsid w:val="004908A5"/>
    <w:rsid w:val="00490DD1"/>
    <w:rsid w:val="00492319"/>
    <w:rsid w:val="00493498"/>
    <w:rsid w:val="004A12B1"/>
    <w:rsid w:val="004B74B1"/>
    <w:rsid w:val="004C17C6"/>
    <w:rsid w:val="004C5356"/>
    <w:rsid w:val="004D0361"/>
    <w:rsid w:val="004D1121"/>
    <w:rsid w:val="004D3195"/>
    <w:rsid w:val="004E17AD"/>
    <w:rsid w:val="004E1B4F"/>
    <w:rsid w:val="004E3227"/>
    <w:rsid w:val="004E4259"/>
    <w:rsid w:val="004F328F"/>
    <w:rsid w:val="004F38A5"/>
    <w:rsid w:val="004F3BF0"/>
    <w:rsid w:val="00505BD7"/>
    <w:rsid w:val="00510269"/>
    <w:rsid w:val="005121DB"/>
    <w:rsid w:val="005129CD"/>
    <w:rsid w:val="00514AD0"/>
    <w:rsid w:val="005151EE"/>
    <w:rsid w:val="005209BE"/>
    <w:rsid w:val="00524E0D"/>
    <w:rsid w:val="0052784C"/>
    <w:rsid w:val="00533DE0"/>
    <w:rsid w:val="00537A88"/>
    <w:rsid w:val="0055169B"/>
    <w:rsid w:val="00552670"/>
    <w:rsid w:val="00553177"/>
    <w:rsid w:val="005535E6"/>
    <w:rsid w:val="00560B16"/>
    <w:rsid w:val="00566544"/>
    <w:rsid w:val="00575C73"/>
    <w:rsid w:val="005765B0"/>
    <w:rsid w:val="0058005B"/>
    <w:rsid w:val="005812B2"/>
    <w:rsid w:val="005870DD"/>
    <w:rsid w:val="00587C8D"/>
    <w:rsid w:val="00594AEE"/>
    <w:rsid w:val="005A0C2F"/>
    <w:rsid w:val="005A0DA6"/>
    <w:rsid w:val="005A12DD"/>
    <w:rsid w:val="005A376E"/>
    <w:rsid w:val="005A3A69"/>
    <w:rsid w:val="005A518D"/>
    <w:rsid w:val="005A72B8"/>
    <w:rsid w:val="005C445F"/>
    <w:rsid w:val="005C656B"/>
    <w:rsid w:val="005D3116"/>
    <w:rsid w:val="005E1454"/>
    <w:rsid w:val="005E7C8A"/>
    <w:rsid w:val="005F589E"/>
    <w:rsid w:val="00603FA9"/>
    <w:rsid w:val="00605779"/>
    <w:rsid w:val="00606B33"/>
    <w:rsid w:val="006104B2"/>
    <w:rsid w:val="00610E95"/>
    <w:rsid w:val="006117A0"/>
    <w:rsid w:val="0061253A"/>
    <w:rsid w:val="00614FCA"/>
    <w:rsid w:val="00617396"/>
    <w:rsid w:val="00621A14"/>
    <w:rsid w:val="00621A25"/>
    <w:rsid w:val="0062584B"/>
    <w:rsid w:val="006273EE"/>
    <w:rsid w:val="00643513"/>
    <w:rsid w:val="00650C5A"/>
    <w:rsid w:val="00650E95"/>
    <w:rsid w:val="00653582"/>
    <w:rsid w:val="0066155E"/>
    <w:rsid w:val="00662BC7"/>
    <w:rsid w:val="00682E72"/>
    <w:rsid w:val="00683065"/>
    <w:rsid w:val="00684136"/>
    <w:rsid w:val="0069684E"/>
    <w:rsid w:val="006A06BA"/>
    <w:rsid w:val="006A6647"/>
    <w:rsid w:val="006A6656"/>
    <w:rsid w:val="006A7CD4"/>
    <w:rsid w:val="006B13C0"/>
    <w:rsid w:val="006B35A7"/>
    <w:rsid w:val="006D1116"/>
    <w:rsid w:val="006D3702"/>
    <w:rsid w:val="006D57EF"/>
    <w:rsid w:val="006D68DD"/>
    <w:rsid w:val="006E20D8"/>
    <w:rsid w:val="006E42CE"/>
    <w:rsid w:val="006E4DF3"/>
    <w:rsid w:val="006F2A3A"/>
    <w:rsid w:val="006F7926"/>
    <w:rsid w:val="00702629"/>
    <w:rsid w:val="00706C77"/>
    <w:rsid w:val="00710DDE"/>
    <w:rsid w:val="007142D6"/>
    <w:rsid w:val="00720BB8"/>
    <w:rsid w:val="00722AEA"/>
    <w:rsid w:val="00723E5B"/>
    <w:rsid w:val="0072409D"/>
    <w:rsid w:val="00725FF9"/>
    <w:rsid w:val="00727F87"/>
    <w:rsid w:val="0073657B"/>
    <w:rsid w:val="00741A00"/>
    <w:rsid w:val="007449F8"/>
    <w:rsid w:val="007456CA"/>
    <w:rsid w:val="007560C0"/>
    <w:rsid w:val="007568E6"/>
    <w:rsid w:val="00756B52"/>
    <w:rsid w:val="00757353"/>
    <w:rsid w:val="00757BBE"/>
    <w:rsid w:val="007739CE"/>
    <w:rsid w:val="00776C98"/>
    <w:rsid w:val="00784F47"/>
    <w:rsid w:val="00797DE7"/>
    <w:rsid w:val="007A1102"/>
    <w:rsid w:val="007A347E"/>
    <w:rsid w:val="007A5666"/>
    <w:rsid w:val="007B66D5"/>
    <w:rsid w:val="007D16B1"/>
    <w:rsid w:val="007D3D84"/>
    <w:rsid w:val="007E0936"/>
    <w:rsid w:val="007E7BE1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7189"/>
    <w:rsid w:val="008479AF"/>
    <w:rsid w:val="008578DE"/>
    <w:rsid w:val="00860C72"/>
    <w:rsid w:val="00861D18"/>
    <w:rsid w:val="00865255"/>
    <w:rsid w:val="008655C9"/>
    <w:rsid w:val="008662EF"/>
    <w:rsid w:val="00866FB7"/>
    <w:rsid w:val="008716DD"/>
    <w:rsid w:val="00873515"/>
    <w:rsid w:val="00874838"/>
    <w:rsid w:val="00881A73"/>
    <w:rsid w:val="00881BE3"/>
    <w:rsid w:val="00891712"/>
    <w:rsid w:val="008A47C5"/>
    <w:rsid w:val="008C1201"/>
    <w:rsid w:val="008C320A"/>
    <w:rsid w:val="008C3764"/>
    <w:rsid w:val="008D0A62"/>
    <w:rsid w:val="008E2CAA"/>
    <w:rsid w:val="008E5781"/>
    <w:rsid w:val="008F484A"/>
    <w:rsid w:val="00901E50"/>
    <w:rsid w:val="00903268"/>
    <w:rsid w:val="00903A4D"/>
    <w:rsid w:val="00914DF0"/>
    <w:rsid w:val="00915CA0"/>
    <w:rsid w:val="00930739"/>
    <w:rsid w:val="00931963"/>
    <w:rsid w:val="00932B32"/>
    <w:rsid w:val="00932B3A"/>
    <w:rsid w:val="0094180B"/>
    <w:rsid w:val="00956867"/>
    <w:rsid w:val="00956E3A"/>
    <w:rsid w:val="00963BA2"/>
    <w:rsid w:val="00965186"/>
    <w:rsid w:val="00987149"/>
    <w:rsid w:val="00991434"/>
    <w:rsid w:val="0099638C"/>
    <w:rsid w:val="009970C9"/>
    <w:rsid w:val="00997196"/>
    <w:rsid w:val="009A1422"/>
    <w:rsid w:val="009A4723"/>
    <w:rsid w:val="009B17D8"/>
    <w:rsid w:val="009C25F4"/>
    <w:rsid w:val="009C2BF7"/>
    <w:rsid w:val="009C5D58"/>
    <w:rsid w:val="009C693B"/>
    <w:rsid w:val="009C6D1D"/>
    <w:rsid w:val="009E1807"/>
    <w:rsid w:val="009E1C97"/>
    <w:rsid w:val="009E7017"/>
    <w:rsid w:val="009F21D3"/>
    <w:rsid w:val="009F3C80"/>
    <w:rsid w:val="00A02D1F"/>
    <w:rsid w:val="00A03710"/>
    <w:rsid w:val="00A05E7F"/>
    <w:rsid w:val="00A05EC2"/>
    <w:rsid w:val="00A11E16"/>
    <w:rsid w:val="00A16C72"/>
    <w:rsid w:val="00A26946"/>
    <w:rsid w:val="00A30C72"/>
    <w:rsid w:val="00A35B62"/>
    <w:rsid w:val="00A46CD3"/>
    <w:rsid w:val="00A4755F"/>
    <w:rsid w:val="00A47900"/>
    <w:rsid w:val="00A513D9"/>
    <w:rsid w:val="00A5147D"/>
    <w:rsid w:val="00A543EF"/>
    <w:rsid w:val="00A544FB"/>
    <w:rsid w:val="00A56CAA"/>
    <w:rsid w:val="00A61CFB"/>
    <w:rsid w:val="00A64D9E"/>
    <w:rsid w:val="00A652F9"/>
    <w:rsid w:val="00A6599E"/>
    <w:rsid w:val="00A6656A"/>
    <w:rsid w:val="00A73C03"/>
    <w:rsid w:val="00A80877"/>
    <w:rsid w:val="00A94961"/>
    <w:rsid w:val="00A95B36"/>
    <w:rsid w:val="00A96CAF"/>
    <w:rsid w:val="00AA3E20"/>
    <w:rsid w:val="00AA63F1"/>
    <w:rsid w:val="00AB0364"/>
    <w:rsid w:val="00AB56B5"/>
    <w:rsid w:val="00AB6C51"/>
    <w:rsid w:val="00AC61A3"/>
    <w:rsid w:val="00AD0417"/>
    <w:rsid w:val="00AD2C99"/>
    <w:rsid w:val="00AD3FC0"/>
    <w:rsid w:val="00AD7FF1"/>
    <w:rsid w:val="00AE3A14"/>
    <w:rsid w:val="00AE3EFE"/>
    <w:rsid w:val="00AF0B94"/>
    <w:rsid w:val="00AF0CD5"/>
    <w:rsid w:val="00B05AD6"/>
    <w:rsid w:val="00B06469"/>
    <w:rsid w:val="00B13FE8"/>
    <w:rsid w:val="00B2233F"/>
    <w:rsid w:val="00B23B05"/>
    <w:rsid w:val="00B25F85"/>
    <w:rsid w:val="00B35757"/>
    <w:rsid w:val="00B35D5F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5093"/>
    <w:rsid w:val="00C442BD"/>
    <w:rsid w:val="00C453CA"/>
    <w:rsid w:val="00C51FC3"/>
    <w:rsid w:val="00C54E75"/>
    <w:rsid w:val="00C555A7"/>
    <w:rsid w:val="00C610EB"/>
    <w:rsid w:val="00C64CF0"/>
    <w:rsid w:val="00C71F35"/>
    <w:rsid w:val="00C829D4"/>
    <w:rsid w:val="00C85CC3"/>
    <w:rsid w:val="00C908E4"/>
    <w:rsid w:val="00C968E7"/>
    <w:rsid w:val="00C9724D"/>
    <w:rsid w:val="00CA4B0C"/>
    <w:rsid w:val="00CA5BF7"/>
    <w:rsid w:val="00CA5C66"/>
    <w:rsid w:val="00CB3442"/>
    <w:rsid w:val="00CC12B3"/>
    <w:rsid w:val="00CC197C"/>
    <w:rsid w:val="00CC32BE"/>
    <w:rsid w:val="00CD2DD9"/>
    <w:rsid w:val="00CD4188"/>
    <w:rsid w:val="00CD41A0"/>
    <w:rsid w:val="00CD4246"/>
    <w:rsid w:val="00CD42B9"/>
    <w:rsid w:val="00CE4604"/>
    <w:rsid w:val="00CE6A15"/>
    <w:rsid w:val="00CE76AD"/>
    <w:rsid w:val="00CF01F2"/>
    <w:rsid w:val="00CF2F1A"/>
    <w:rsid w:val="00D012DA"/>
    <w:rsid w:val="00D12347"/>
    <w:rsid w:val="00D21704"/>
    <w:rsid w:val="00D26261"/>
    <w:rsid w:val="00D31687"/>
    <w:rsid w:val="00D33112"/>
    <w:rsid w:val="00D4238A"/>
    <w:rsid w:val="00D44AA2"/>
    <w:rsid w:val="00D44AAC"/>
    <w:rsid w:val="00D47C95"/>
    <w:rsid w:val="00D52E3D"/>
    <w:rsid w:val="00D5656B"/>
    <w:rsid w:val="00D60346"/>
    <w:rsid w:val="00D60FC5"/>
    <w:rsid w:val="00D62C6B"/>
    <w:rsid w:val="00D64BFF"/>
    <w:rsid w:val="00D720AD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C4099"/>
    <w:rsid w:val="00DC760F"/>
    <w:rsid w:val="00DC783E"/>
    <w:rsid w:val="00DD2F93"/>
    <w:rsid w:val="00DD7964"/>
    <w:rsid w:val="00DE24C2"/>
    <w:rsid w:val="00DE3F05"/>
    <w:rsid w:val="00DF0AA0"/>
    <w:rsid w:val="00DF6935"/>
    <w:rsid w:val="00E01F5A"/>
    <w:rsid w:val="00E10A51"/>
    <w:rsid w:val="00E11507"/>
    <w:rsid w:val="00E12C67"/>
    <w:rsid w:val="00E2056F"/>
    <w:rsid w:val="00E402E1"/>
    <w:rsid w:val="00E42F4A"/>
    <w:rsid w:val="00E44325"/>
    <w:rsid w:val="00E4455A"/>
    <w:rsid w:val="00E51080"/>
    <w:rsid w:val="00E55AF6"/>
    <w:rsid w:val="00E60FE0"/>
    <w:rsid w:val="00E6229E"/>
    <w:rsid w:val="00E641D1"/>
    <w:rsid w:val="00E64804"/>
    <w:rsid w:val="00E70D77"/>
    <w:rsid w:val="00E8097D"/>
    <w:rsid w:val="00E830A1"/>
    <w:rsid w:val="00E839A8"/>
    <w:rsid w:val="00E84B59"/>
    <w:rsid w:val="00E90B66"/>
    <w:rsid w:val="00E94570"/>
    <w:rsid w:val="00E969F5"/>
    <w:rsid w:val="00EA172F"/>
    <w:rsid w:val="00EA670F"/>
    <w:rsid w:val="00EA7350"/>
    <w:rsid w:val="00EB6E92"/>
    <w:rsid w:val="00EC084E"/>
    <w:rsid w:val="00EC0DAD"/>
    <w:rsid w:val="00EC6381"/>
    <w:rsid w:val="00ED3B88"/>
    <w:rsid w:val="00EE0BA7"/>
    <w:rsid w:val="00EE2436"/>
    <w:rsid w:val="00EE2C28"/>
    <w:rsid w:val="00EE5A01"/>
    <w:rsid w:val="00EF12FD"/>
    <w:rsid w:val="00EF3458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58</cp:revision>
  <cp:lastPrinted>2024-05-22T11:05:00Z</cp:lastPrinted>
  <dcterms:created xsi:type="dcterms:W3CDTF">2024-06-14T10:07:00Z</dcterms:created>
  <dcterms:modified xsi:type="dcterms:W3CDTF">2024-06-14T10:44:00Z</dcterms:modified>
</cp:coreProperties>
</file>